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Proč se zlé věci stávají dobrým lidem? (Ž 92, 6-8.13.16)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Bratři a sestry, věříte na zázraky? Já ano, ale někdy musíme hodně přemýšlet, než zjistíme, co zázrak je. Obvykle vypadá jinak, než jak jsme si představovali. Někdy může být zázrak v tom, že přežije manželství, kde zemřelo dítě, možná je zázrak, že rodičům i přese všechno, zůstala víra v Boha. Možná je zázrak, když vidíme, jak se slabí lidé stávají silnějšími, bojácní odvážnými, sobečtí štědrými. Takových zázraků, když se zamyslíme, vidíme kolem sebe mnoho. </w:t>
      </w:r>
    </w:p>
    <w:p w:rsidR="00000000" w:rsidDel="00000000" w:rsidP="00000000" w:rsidRDefault="00000000" w:rsidRPr="00000000" w14:paraId="00000004">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Ale přesto, nás každodenní zlo a věci, které se kolem nás dějí, odvádějí od Boží cesty, vedou nás k pochybování zda Bůh je, a proč dopouští tohle a tamto. Často nás napadá myšlenka, proč to Bůh dopustil. Proč dopustil válku na Ukrajině, proč dopustil aby vážně onemocnělo dítě? Proč naší sousedku postihla vážná a paralyzující nemoc? Proč se zlé věci dějí dobrým lidem, proč spravedliví trpí.</w:t>
      </w:r>
    </w:p>
    <w:p w:rsidR="00000000" w:rsidDel="00000000" w:rsidP="00000000" w:rsidRDefault="00000000" w:rsidRPr="00000000" w14:paraId="00000005">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Žalmista z našeho žalmu říká, že zlo přítomné ve světě nemá žádný vliv na Boží právo a spravedlnost. Vysvětluje nám, že zlo, je jako plevel, roste rychle a dostane se všude. Spravedlivé přirovnává k palmě, roste pomalu, ale nakonec plevel převýší a vydrží mnohem více let. To znamená, že žalmista věří, že spravedliví doženou a předeženou ty zlé a od Boha dostanou nakonec do života mnoho dobrého. Ale přece v našich životech máme často pocit, že ten spravedlivý zemřel, aniž se od Boha čehokoliv dočkal. Že zemřel bez odměny. Někdy máme pocit, že neměl dost času, aby ho Bůh odměnil. Někdy vidíme, že naopak dlouhý život, dlouhé umírání je spíše trestem, než odměnou.</w:t>
      </w:r>
    </w:p>
    <w:p w:rsidR="00000000" w:rsidDel="00000000" w:rsidP="00000000" w:rsidRDefault="00000000" w:rsidRPr="00000000" w14:paraId="00000006">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Onemocní-li člověk závažnou neléčitelnou chorobou, nebo ho postihne přírodní katastrofa, jeho blízký je obětí autonehody, apod. tak se nám věřícím stává, že na otázku těch co trpí, „Proč mě Bůh chce nechat trpět?“  Odpovíme, „Bůh má jistě své důvody, proč to udělal a my o něm nesmíme pochybovat.“  Někdy slyšíme, trpíme proto, abychom získali něco krásného, trpíme proto, že si to asi zasloužíme…Trpící lidé, chtějí věřit, že jejich utrpení má smysl, že má význam. Ale je to opravdu tak? Opravdu nám Bůh posílá zlé věci a utrpení? Když by umělec nutil trpět děti, aby mohlo vzniknout něco nesmírně krásného, zavřeli bychom ho do vězení. Tak proč bychom měli omlouvat Boha, že působí bolest, bez ohledu na to, jak úžasný má být konečný výsledek? Nebo, nemáme se z našeho utrpení a utrpeních v našem okolí poučit? Může utrpení někoho vyléčit z jeho chyb a udělat z něho lepšího člověka? Opravdu? Opravdu by Bůh nemohl udělat ze svévolníků lepší lidi, aniž by na ně seslal nemoc a bídu? A tím zarmoutil  další lidi, i ty  spravedlivé? Nabízí se také odpověď, že každý dostane to, co si zasloužil. Opravdu si nějaký rodič zaslouží, aby mu zemřelo dítě? Opravdu si civilisté na Ukrajině a Gaze zaslouží, to, co je potkává?  Nebo jde o zkoušku? Nakládá Bůh jen těm, kteří to unesou? Opravdu nás podrobuje zkouškám, aby se on i my ujistili, jak jsme silní a věrní?</w:t>
      </w:r>
    </w:p>
    <w:p w:rsidR="00000000" w:rsidDel="00000000" w:rsidP="00000000" w:rsidRDefault="00000000" w:rsidRPr="00000000" w14:paraId="00000007">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Myslím, že ne. Naše každodenní zkušenost je přece jiná. Vidíme kolem sebe, jak se lidé, pod tíhou krutého utrpení lámou, jak se rozpadají vztahy, jak v těch tzv. božích zkouškách nejsme schopni obstát. Opravdu je tohle přání Boha? </w:t>
      </w:r>
    </w:p>
    <w:p w:rsidR="00000000" w:rsidDel="00000000" w:rsidP="00000000" w:rsidRDefault="00000000" w:rsidRPr="00000000" w14:paraId="00000008">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Možná nám Bůh nechce působit utrpení. Možná se stává z jiného důvodu než z vůle Boží. V Žalmu 121 čteme: „Pozvedám své oči k horám, Odkud mi přijde pomoc? Pomoc mi přichází od Hospodina, on učinil nebesa i hory.“   Neříká „bolest mi přichází od Hospodina“ nebo „trápení mi přichází od Hospodina.“ Říká „</w:t>
      </w:r>
      <w:r w:rsidDel="00000000" w:rsidR="00000000" w:rsidRPr="00000000">
        <w:rPr>
          <w:rFonts w:ascii="Times New Roman" w:cs="Times New Roman" w:eastAsia="Times New Roman" w:hAnsi="Times New Roman"/>
          <w:b w:val="1"/>
          <w:sz w:val="32"/>
          <w:szCs w:val="32"/>
          <w:rtl w:val="0"/>
        </w:rPr>
        <w:t xml:space="preserve">Pomoc</w:t>
      </w:r>
      <w:r w:rsidDel="00000000" w:rsidR="00000000" w:rsidRPr="00000000">
        <w:rPr>
          <w:rFonts w:ascii="Times New Roman" w:cs="Times New Roman" w:eastAsia="Times New Roman" w:hAnsi="Times New Roman"/>
          <w:sz w:val="32"/>
          <w:szCs w:val="32"/>
          <w:rtl w:val="0"/>
        </w:rPr>
        <w:t xml:space="preserve"> mi přichází od Hospodina.“ Je tedy možné, že Bůh nezpůsobuje zlé věci, které se nám stávají? Ale naopak, že je připraven nám všem pomoci, abychom se se svým utrpením dokázali vyrovnat, pokud překonáme pocity viny a hněvu, které nás od něj vzdalují? </w:t>
      </w:r>
    </w:p>
    <w:p w:rsidR="00000000" w:rsidDel="00000000" w:rsidP="00000000" w:rsidRDefault="00000000" w:rsidRPr="00000000" w14:paraId="00000009">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Neštěstí vůbec nepochází od Boha. Neptejme se: „Bože, proč mi to děláš?“ položme otázku takto: „Bože, podívej, co se mi stalo, můžeš mi pomoci?“ Bůh tu není, aby nás trestal a zkoušel, ale aby nás posílil a potěšil.</w:t>
      </w:r>
    </w:p>
    <w:p w:rsidR="00000000" w:rsidDel="00000000" w:rsidP="00000000" w:rsidRDefault="00000000" w:rsidRPr="00000000" w14:paraId="0000000A">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Takže zlé věci nejsou od Boha, kde se tedy berou? Jsou důsledkem nešťastné náhody? Stávají se bez důvodu? </w:t>
      </w:r>
    </w:p>
    <w:p w:rsidR="00000000" w:rsidDel="00000000" w:rsidP="00000000" w:rsidRDefault="00000000" w:rsidRPr="00000000" w14:paraId="0000000B">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Některé zlé věci pocházejí z chaosu. Chaos způsobuje náhodné tragédie a brání lidem, aby věřili v Boží dobrotu. Bůh zkrotil chaos a stvořil svět, dal mu řád a pravidla. Ale nechal také něco na nás. Zbývající chaos a nešťastné náhody, a také možnost se rozhodovat, možnost ovlivňovat své chování a jednání. Zemětřesení, nemoci, vraždy nejsou z Boží vůle, ale představují tu stránku skutečnosti, která je na jeho vůli nezávislá a která zlobí a trápí Boha, stejně jako zlobí a trápí nás. Jsou některé věci, které nemůžeme ovlivnit, jsou věci, které ovlivnit můžeme. Přírodní zákony jednají s každým stejně. S dobrým i zlým, zhoubný nádor také napadne dobrého i zlého člověka… Bůh nezasahuje, aby přerušil působení přírodních zákonů a ochránil spravedlivé, aby jim nebylo ublíženo. Nečiňme Boha zodpovědným za všechny nespravedlnosti světa. Bůh nám dává prostor, abychom byli lidmi, dal nám emoce, dal nám možnost cítit bolest a radost, dal nám svobodnou vůli a rozum. Stvořil nás ke svému obrazu, to znamená, že jsme svobodní a máme možnost volby a neděláme jen to, co nám velí naše instinkty. Znamená to vědět, že jedna volba je dobrá a jiná špatná a na nás je, abychom je rozlišovali a nesli jejich důsledky.</w:t>
      </w:r>
    </w:p>
    <w:p w:rsidR="00000000" w:rsidDel="00000000" w:rsidP="00000000" w:rsidRDefault="00000000" w:rsidRPr="00000000" w14:paraId="0000000C">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jsme zase u otázky </w:t>
      </w:r>
      <w:r w:rsidDel="00000000" w:rsidR="00000000" w:rsidRPr="00000000">
        <w:rPr>
          <w:rFonts w:ascii="Times New Roman" w:cs="Times New Roman" w:eastAsia="Times New Roman" w:hAnsi="Times New Roman"/>
          <w:b w:val="1"/>
          <w:sz w:val="32"/>
          <w:szCs w:val="32"/>
          <w:rtl w:val="0"/>
        </w:rPr>
        <w:t xml:space="preserve">Proč se zlé věci stávají dobrým lidem</w:t>
      </w:r>
      <w:r w:rsidDel="00000000" w:rsidR="00000000" w:rsidRPr="00000000">
        <w:rPr>
          <w:rFonts w:ascii="Times New Roman" w:cs="Times New Roman" w:eastAsia="Times New Roman" w:hAnsi="Times New Roman"/>
          <w:sz w:val="32"/>
          <w:szCs w:val="32"/>
          <w:rtl w:val="0"/>
        </w:rPr>
        <w:t xml:space="preserve">? Jedním z důvodů je i to, že jako lidé máme svobodu si vzájemně ubližovat, máme svobodu ničit naši planetu, máme svobodu dělat zlé věci. Bůh nám v tom ale nemůže zabránit. Protože jinak by nám vzal svobodu, která nás dělá lidmi. Můžeme se navzájem podvádět, zabíjet, zraňovat a Bůh se na to může jen dívat s lítostí a soucitem, jak málo jsme se během času naučili chovat tak, jak by se lidské bytosti chovat měly. Jen to nám může pomoci pochopit erupce zla od holokaustu, po Ukrajinu, Gazu a všude jinde. Způsobili to lidé, kteří si zvolili, že budou krutí k druhým lidem.</w:t>
      </w:r>
    </w:p>
    <w:p w:rsidR="00000000" w:rsidDel="00000000" w:rsidP="00000000" w:rsidRDefault="00000000" w:rsidRPr="00000000" w14:paraId="0000000D">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Druhým důvodem jsou přírodní zákony, které prostě jsou. Nějak fungují a my to musíme respektovat. Další otázkou je, co děláme a jak se chováme, abychom jejich fungování nenarušovali.</w:t>
      </w:r>
    </w:p>
    <w:p w:rsidR="00000000" w:rsidDel="00000000" w:rsidP="00000000" w:rsidRDefault="00000000" w:rsidRPr="00000000" w14:paraId="0000000E">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Dalšími  důvody může být to, že zasahujeme do věcí, které nám nepřísluší, a neumíme přijmout omezení, která přináší stáří, změny životního prostředí a neumíme snížit naší spotřebu. </w:t>
      </w:r>
    </w:p>
    <w:p w:rsidR="00000000" w:rsidDel="00000000" w:rsidP="00000000" w:rsidRDefault="00000000" w:rsidRPr="00000000" w14:paraId="0000000F">
      <w:pPr>
        <w:spacing w:line="360" w:lineRule="auto"/>
        <w:ind w:left="-850.3937007874016"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Ale uspokojivá odpověď na naši otázku neexistuje. Co nám zbývá? Odpustit světu, že není dokonalý, odpustit Bohu, že nestvořil lepší svět. A napřáhnout ruku k lidem kolem nás a žít dál navzdory všemu. Všímat si každodenních zázraků, které se dějí, tak jak jsem zmiňovala na začátku, konat dobré a smysluplné věci, umět naslouchat, tam kde je třeba být si nablízku a nebýt pasivní hodný člověk.</w:t>
      </w:r>
    </w:p>
    <w:p w:rsidR="00000000" w:rsidDel="00000000" w:rsidP="00000000" w:rsidRDefault="00000000" w:rsidRPr="00000000" w14:paraId="00000010">
      <w:pPr>
        <w:spacing w:line="360" w:lineRule="auto"/>
        <w:ind w:left="-850.3937007874016" w:right="-547.7952755905511"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jestli to dokážeme, uznáme, že schopnost odpouštět a schopnost milovat jsou zbraně, které nám dal Bůh, aby nám umožnil žít naplno, statečně a smysluplně v tomto ne zrovna dokonalém světě?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cGvC6SG8xvtyGFeaUzAo0K367Q==">CgMxLjAyCGguZ2pkZ3hzOAByITFSNUJYQWdCV1BWVHl0TUVRRERlX0hNRjJNb0F2bVdRaQ==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2024-03-09T08:55:00Z</dcterms:created>
  <dc:creator>Blanka Ližanová</dc:creator>
</cp:coreProperties>
</file>